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E30" w:rsidRDefault="007C4E30" w:rsidP="00DC5BAF">
      <w:pPr>
        <w:rPr>
          <w:b/>
          <w:i/>
        </w:rPr>
      </w:pPr>
      <w:r>
        <w:rPr>
          <w:b/>
          <w:i/>
        </w:rPr>
        <w:t>ACTION NAME:</w:t>
      </w:r>
      <w:r w:rsidR="00B57864">
        <w:rPr>
          <w:b/>
          <w:i/>
        </w:rPr>
        <w:t xml:space="preserve">  Education for Health and S</w:t>
      </w:r>
      <w:r w:rsidR="00CC194C">
        <w:rPr>
          <w:b/>
          <w:i/>
        </w:rPr>
        <w:t>afety</w:t>
      </w:r>
    </w:p>
    <w:p w:rsidR="007C4E30" w:rsidRDefault="007C4E30" w:rsidP="00DC5BAF">
      <w:pPr>
        <w:rPr>
          <w:b/>
          <w:i/>
        </w:rPr>
      </w:pPr>
      <w:r>
        <w:rPr>
          <w:b/>
          <w:i/>
        </w:rPr>
        <w:t>WHAT/DESCRIPTION</w:t>
      </w:r>
    </w:p>
    <w:p w:rsidR="00CC194C" w:rsidRPr="00EC66EB" w:rsidRDefault="00CC194C" w:rsidP="00CC194C">
      <w:pPr>
        <w:numPr>
          <w:ilvl w:val="0"/>
          <w:numId w:val="6"/>
        </w:numPr>
        <w:spacing w:before="100" w:beforeAutospacing="1" w:after="100" w:afterAutospacing="1" w:line="240" w:lineRule="auto"/>
        <w:rPr>
          <w:rFonts w:eastAsia="Times New Roman" w:cs="Arial"/>
          <w:bCs/>
          <w:color w:val="000000"/>
          <w:sz w:val="24"/>
          <w:szCs w:val="24"/>
        </w:rPr>
      </w:pPr>
      <w:r w:rsidRPr="00EC66EB">
        <w:rPr>
          <w:rFonts w:eastAsia="Times New Roman" w:cs="Arial"/>
          <w:bCs/>
          <w:color w:val="000000"/>
          <w:sz w:val="24"/>
          <w:szCs w:val="24"/>
        </w:rPr>
        <w:t>By providing employees with a secure, stimulating and interesting work that promotes personal development, RCNUWC seeks to create a good work environment.</w:t>
      </w:r>
    </w:p>
    <w:p w:rsidR="00CC194C" w:rsidRDefault="00CC194C" w:rsidP="00B57864">
      <w:pPr>
        <w:numPr>
          <w:ilvl w:val="0"/>
          <w:numId w:val="6"/>
        </w:numPr>
        <w:spacing w:before="100" w:beforeAutospacing="1" w:after="100" w:afterAutospacing="1" w:line="240" w:lineRule="auto"/>
        <w:ind w:left="714" w:hanging="357"/>
        <w:rPr>
          <w:rFonts w:eastAsia="Times New Roman" w:cs="Arial"/>
          <w:sz w:val="24"/>
          <w:szCs w:val="24"/>
        </w:rPr>
      </w:pPr>
      <w:r w:rsidRPr="00EC66EB">
        <w:rPr>
          <w:rFonts w:eastAsia="Times New Roman" w:cs="Arial"/>
          <w:sz w:val="24"/>
          <w:szCs w:val="24"/>
        </w:rPr>
        <w:t>RCNUWV seeks to offer students a good learning environment by ensuring that courses, welfare provisions and the physical environment are adapted to their needs. The work and learning environment must support and promote its users’ capacity to work and learn, safeguard their health and well-being, and protect them against work-related illnesses and accidents.</w:t>
      </w:r>
    </w:p>
    <w:p w:rsidR="00CC194C" w:rsidRPr="00CD496D" w:rsidRDefault="00CC194C" w:rsidP="00B57864">
      <w:pPr>
        <w:numPr>
          <w:ilvl w:val="0"/>
          <w:numId w:val="6"/>
        </w:numPr>
        <w:spacing w:before="100" w:beforeAutospacing="1" w:after="100" w:afterAutospacing="1" w:line="240" w:lineRule="auto"/>
        <w:ind w:left="714" w:hanging="357"/>
        <w:rPr>
          <w:rFonts w:eastAsia="Times New Roman"/>
          <w:color w:val="000000"/>
          <w:sz w:val="24"/>
          <w:szCs w:val="24"/>
        </w:rPr>
      </w:pPr>
      <w:r w:rsidRPr="00EC66EB">
        <w:rPr>
          <w:rFonts w:eastAsia="Times New Roman" w:cs="Arial"/>
          <w:iCs/>
          <w:vanish/>
          <w:color w:val="000000"/>
          <w:sz w:val="24"/>
          <w:szCs w:val="24"/>
        </w:rPr>
        <w:t>Miljøbevisstheit skal prege</w:t>
      </w:r>
      <w:r>
        <w:rPr>
          <w:rFonts w:eastAsia="Times New Roman" w:cs="Arial"/>
          <w:iCs/>
          <w:vanish/>
          <w:color w:val="000000"/>
          <w:sz w:val="24"/>
          <w:szCs w:val="24"/>
        </w:rPr>
        <w:t xml:space="preserve"> alle deler av skulens verks</w:t>
      </w:r>
      <w:r>
        <w:rPr>
          <w:rFonts w:eastAsia="Times New Roman" w:cs="Arial"/>
          <w:iCs/>
          <w:color w:val="000000"/>
          <w:sz w:val="24"/>
          <w:szCs w:val="24"/>
        </w:rPr>
        <w:t xml:space="preserve">Environmental </w:t>
      </w:r>
      <w:r w:rsidRPr="00EC66EB">
        <w:rPr>
          <w:rFonts w:eastAsia="Times New Roman" w:cs="Arial"/>
          <w:iCs/>
          <w:color w:val="000000"/>
          <w:sz w:val="24"/>
          <w:szCs w:val="24"/>
        </w:rPr>
        <w:t>awareness will characterize all aspects of school activities.</w:t>
      </w:r>
      <w:r w:rsidRPr="00EC66EB">
        <w:rPr>
          <w:rFonts w:eastAsia="Times New Roman"/>
          <w:color w:val="000000"/>
          <w:sz w:val="24"/>
          <w:szCs w:val="24"/>
        </w:rPr>
        <w:t xml:space="preserve"> </w:t>
      </w:r>
      <w:r w:rsidRPr="00EC66EB">
        <w:rPr>
          <w:rFonts w:eastAsia="Times New Roman" w:cs="Arial"/>
          <w:iCs/>
          <w:vanish/>
          <w:color w:val="000000"/>
          <w:sz w:val="24"/>
          <w:szCs w:val="24"/>
        </w:rPr>
        <w:t>RCNUWC skal kontinuerlig arbeide for å redusere belastninga på det ytre miljø gjennom miljøvennlig drift.</w:t>
      </w:r>
      <w:r w:rsidRPr="00EC66EB">
        <w:rPr>
          <w:rFonts w:eastAsia="Times New Roman"/>
          <w:color w:val="000000"/>
          <w:sz w:val="24"/>
          <w:szCs w:val="24"/>
        </w:rPr>
        <w:t xml:space="preserve"> </w:t>
      </w:r>
      <w:r w:rsidRPr="00EC66EB">
        <w:rPr>
          <w:rFonts w:eastAsia="Times New Roman" w:cs="Arial"/>
          <w:iCs/>
          <w:color w:val="000000"/>
          <w:sz w:val="24"/>
          <w:szCs w:val="24"/>
        </w:rPr>
        <w:t>RCNUWC will continuously strive to reduce the strain on the natural env</w:t>
      </w:r>
      <w:r>
        <w:rPr>
          <w:rFonts w:eastAsia="Times New Roman" w:cs="Arial"/>
          <w:iCs/>
          <w:color w:val="000000"/>
          <w:sz w:val="24"/>
          <w:szCs w:val="24"/>
        </w:rPr>
        <w:t>ironment through an environmental</w:t>
      </w:r>
      <w:r w:rsidRPr="00EC66EB">
        <w:rPr>
          <w:rFonts w:eastAsia="Times New Roman" w:cs="Arial"/>
          <w:iCs/>
          <w:color w:val="000000"/>
          <w:sz w:val="24"/>
          <w:szCs w:val="24"/>
        </w:rPr>
        <w:t xml:space="preserve"> friendly operation.</w:t>
      </w:r>
      <w:r w:rsidRPr="00EC66EB">
        <w:rPr>
          <w:rFonts w:eastAsia="Times New Roman"/>
          <w:color w:val="000000"/>
          <w:sz w:val="24"/>
          <w:szCs w:val="24"/>
        </w:rPr>
        <w:t xml:space="preserve"> </w:t>
      </w:r>
    </w:p>
    <w:p w:rsidR="00F97D94" w:rsidRDefault="00F97D94" w:rsidP="00DC5BAF">
      <w:pPr>
        <w:rPr>
          <w:b/>
          <w:i/>
        </w:rPr>
      </w:pPr>
      <w:r>
        <w:rPr>
          <w:b/>
          <w:i/>
        </w:rPr>
        <w:t>MEASURABLE GOAL</w:t>
      </w:r>
      <w:r w:rsidR="00B57864">
        <w:rPr>
          <w:b/>
          <w:i/>
        </w:rPr>
        <w:t>S</w:t>
      </w:r>
    </w:p>
    <w:p w:rsidR="00CC194C" w:rsidRDefault="00CC194C" w:rsidP="00DC5BAF">
      <w:pPr>
        <w:rPr>
          <w:i/>
        </w:rPr>
      </w:pPr>
      <w:proofErr w:type="gramStart"/>
      <w:r w:rsidRPr="00CC194C">
        <w:rPr>
          <w:i/>
        </w:rPr>
        <w:t>Production of Risk Assessments for all aspects of college life in all departments</w:t>
      </w:r>
      <w:r w:rsidR="001F53D7">
        <w:rPr>
          <w:i/>
        </w:rPr>
        <w:t>.</w:t>
      </w:r>
      <w:proofErr w:type="gramEnd"/>
    </w:p>
    <w:p w:rsidR="001F53D7" w:rsidRDefault="001F53D7" w:rsidP="00DC5BAF">
      <w:pPr>
        <w:rPr>
          <w:i/>
        </w:rPr>
      </w:pPr>
      <w:proofErr w:type="gramStart"/>
      <w:r>
        <w:rPr>
          <w:i/>
        </w:rPr>
        <w:t>Updating H&amp;S documentation to be completed</w:t>
      </w:r>
      <w:r w:rsidR="00501748">
        <w:rPr>
          <w:i/>
        </w:rPr>
        <w:t>.</w:t>
      </w:r>
      <w:proofErr w:type="gramEnd"/>
    </w:p>
    <w:p w:rsidR="00501748" w:rsidRPr="00CC194C" w:rsidRDefault="00501748" w:rsidP="00DC5BAF">
      <w:pPr>
        <w:rPr>
          <w:i/>
        </w:rPr>
      </w:pPr>
      <w:proofErr w:type="gramStart"/>
      <w:r>
        <w:rPr>
          <w:i/>
        </w:rPr>
        <w:t>Detailed tracking documentation available from the safety officer on request.</w:t>
      </w:r>
      <w:proofErr w:type="gramEnd"/>
    </w:p>
    <w:p w:rsidR="00F97D94" w:rsidRDefault="00F97D94" w:rsidP="00DC5BAF">
      <w:pPr>
        <w:rPr>
          <w:b/>
          <w:i/>
        </w:rPr>
      </w:pPr>
      <w:r>
        <w:rPr>
          <w:b/>
          <w:i/>
        </w:rPr>
        <w:t>TIMEFRAME AND MILESTONES</w:t>
      </w:r>
    </w:p>
    <w:p w:rsidR="00CC194C" w:rsidRPr="00B964D6" w:rsidRDefault="00CC194C" w:rsidP="00B964D6">
      <w:pPr>
        <w:spacing w:line="240" w:lineRule="auto"/>
        <w:rPr>
          <w:i/>
        </w:rPr>
      </w:pPr>
      <w:r w:rsidRPr="00B964D6">
        <w:rPr>
          <w:i/>
        </w:rPr>
        <w:t>Started in August 2010</w:t>
      </w:r>
    </w:p>
    <w:p w:rsidR="00CC194C" w:rsidRPr="00B964D6" w:rsidRDefault="00CC194C" w:rsidP="00B964D6">
      <w:pPr>
        <w:spacing w:line="240" w:lineRule="auto"/>
        <w:rPr>
          <w:i/>
        </w:rPr>
      </w:pPr>
      <w:r w:rsidRPr="00B964D6">
        <w:rPr>
          <w:i/>
        </w:rPr>
        <w:t>Initial target areas</w:t>
      </w:r>
      <w:r w:rsidR="001F53D7" w:rsidRPr="00B964D6">
        <w:rPr>
          <w:i/>
        </w:rPr>
        <w:t>- ou</w:t>
      </w:r>
      <w:r w:rsidR="008E4BB2">
        <w:rPr>
          <w:i/>
        </w:rPr>
        <w:t>tdoor policies, science areas, m</w:t>
      </w:r>
      <w:r w:rsidR="001F53D7" w:rsidRPr="00B964D6">
        <w:rPr>
          <w:i/>
        </w:rPr>
        <w:t>aintenance</w:t>
      </w:r>
    </w:p>
    <w:p w:rsidR="001F53D7" w:rsidRPr="00B964D6" w:rsidRDefault="001F53D7" w:rsidP="00B964D6">
      <w:pPr>
        <w:spacing w:line="240" w:lineRule="auto"/>
        <w:rPr>
          <w:i/>
        </w:rPr>
      </w:pPr>
      <w:proofErr w:type="gramStart"/>
      <w:r w:rsidRPr="00B964D6">
        <w:rPr>
          <w:i/>
        </w:rPr>
        <w:t xml:space="preserve">All department to complete task by </w:t>
      </w:r>
      <w:r w:rsidR="00501748">
        <w:rPr>
          <w:i/>
        </w:rPr>
        <w:t xml:space="preserve">the end of February </w:t>
      </w:r>
      <w:r w:rsidRPr="00B964D6">
        <w:rPr>
          <w:i/>
        </w:rPr>
        <w:t>2011</w:t>
      </w:r>
      <w:r w:rsidR="008E4BB2">
        <w:rPr>
          <w:i/>
        </w:rPr>
        <w:t>.</w:t>
      </w:r>
      <w:proofErr w:type="gramEnd"/>
    </w:p>
    <w:p w:rsidR="001F53D7" w:rsidRPr="00B964D6" w:rsidRDefault="00501748" w:rsidP="00B964D6">
      <w:pPr>
        <w:spacing w:line="240" w:lineRule="auto"/>
        <w:rPr>
          <w:i/>
        </w:rPr>
      </w:pPr>
      <w:r>
        <w:rPr>
          <w:i/>
        </w:rPr>
        <w:t>(</w:t>
      </w:r>
      <w:proofErr w:type="spellStart"/>
      <w:r w:rsidR="001F53D7" w:rsidRPr="00B964D6">
        <w:rPr>
          <w:i/>
        </w:rPr>
        <w:t>Kantine</w:t>
      </w:r>
      <w:proofErr w:type="spellEnd"/>
      <w:r w:rsidR="001F53D7" w:rsidRPr="00B964D6">
        <w:rPr>
          <w:i/>
        </w:rPr>
        <w:t xml:space="preserve"> </w:t>
      </w:r>
      <w:r>
        <w:rPr>
          <w:i/>
        </w:rPr>
        <w:t xml:space="preserve">already </w:t>
      </w:r>
      <w:r w:rsidR="008E4BB2">
        <w:rPr>
          <w:i/>
        </w:rPr>
        <w:t xml:space="preserve">completed </w:t>
      </w:r>
      <w:proofErr w:type="gramStart"/>
      <w:r w:rsidR="008E4BB2">
        <w:rPr>
          <w:i/>
        </w:rPr>
        <w:t>Summer</w:t>
      </w:r>
      <w:proofErr w:type="gramEnd"/>
      <w:r w:rsidR="008E4BB2">
        <w:rPr>
          <w:i/>
        </w:rPr>
        <w:t xml:space="preserve"> 20</w:t>
      </w:r>
      <w:r>
        <w:rPr>
          <w:i/>
        </w:rPr>
        <w:t>)</w:t>
      </w:r>
      <w:r w:rsidR="008E4BB2">
        <w:rPr>
          <w:i/>
        </w:rPr>
        <w:t>).</w:t>
      </w:r>
      <w:r w:rsidR="001F53D7" w:rsidRPr="00B964D6">
        <w:rPr>
          <w:i/>
        </w:rPr>
        <w:t>0</w:t>
      </w:r>
    </w:p>
    <w:p w:rsidR="00547F0D" w:rsidRPr="00B964D6" w:rsidRDefault="00547F0D" w:rsidP="00B964D6">
      <w:pPr>
        <w:spacing w:line="240" w:lineRule="auto"/>
        <w:rPr>
          <w:b/>
          <w:i/>
        </w:rPr>
      </w:pPr>
      <w:r w:rsidRPr="00B964D6">
        <w:rPr>
          <w:b/>
          <w:i/>
        </w:rPr>
        <w:t>RESPONSIBLE PERSON</w:t>
      </w:r>
    </w:p>
    <w:p w:rsidR="007C4E30" w:rsidRPr="00B964D6" w:rsidRDefault="00B964D6" w:rsidP="00B964D6">
      <w:pPr>
        <w:spacing w:line="240" w:lineRule="auto"/>
        <w:rPr>
          <w:i/>
        </w:rPr>
      </w:pPr>
      <w:r w:rsidRPr="00B964D6">
        <w:rPr>
          <w:i/>
        </w:rPr>
        <w:t xml:space="preserve">Overall responsibility </w:t>
      </w:r>
      <w:r>
        <w:rPr>
          <w:i/>
        </w:rPr>
        <w:t xml:space="preserve">delegated to </w:t>
      </w:r>
      <w:r w:rsidR="00501748">
        <w:rPr>
          <w:i/>
        </w:rPr>
        <w:t>the Safety Officer</w:t>
      </w:r>
      <w:r>
        <w:rPr>
          <w:i/>
        </w:rPr>
        <w:t xml:space="preserve"> </w:t>
      </w:r>
      <w:r w:rsidRPr="00B964D6">
        <w:rPr>
          <w:i/>
        </w:rPr>
        <w:t xml:space="preserve">with </w:t>
      </w:r>
      <w:r w:rsidR="00501748">
        <w:rPr>
          <w:i/>
        </w:rPr>
        <w:t>staff reps</w:t>
      </w:r>
      <w:r w:rsidRPr="00B964D6">
        <w:rPr>
          <w:i/>
        </w:rPr>
        <w:t xml:space="preserve"> Fred Fee and Linda </w:t>
      </w:r>
      <w:proofErr w:type="spellStart"/>
      <w:r w:rsidRPr="00B964D6">
        <w:rPr>
          <w:i/>
        </w:rPr>
        <w:t>Sturesson</w:t>
      </w:r>
      <w:proofErr w:type="spellEnd"/>
      <w:r w:rsidR="00501748">
        <w:rPr>
          <w:i/>
        </w:rPr>
        <w:t xml:space="preserve"> in 2010-11</w:t>
      </w:r>
    </w:p>
    <w:p w:rsidR="007C4E30" w:rsidRDefault="00547F0D" w:rsidP="00DC5BAF">
      <w:pPr>
        <w:rPr>
          <w:b/>
          <w:i/>
        </w:rPr>
      </w:pPr>
      <w:r>
        <w:rPr>
          <w:b/>
          <w:i/>
        </w:rPr>
        <w:t>COST</w:t>
      </w:r>
      <w:r w:rsidR="00B57864">
        <w:rPr>
          <w:b/>
          <w:i/>
        </w:rPr>
        <w:t>S/RESOURCES</w:t>
      </w:r>
    </w:p>
    <w:p w:rsidR="00482822" w:rsidRDefault="00482822" w:rsidP="00DC5BAF">
      <w:pPr>
        <w:rPr>
          <w:i/>
        </w:rPr>
      </w:pPr>
      <w:r w:rsidRPr="00482822">
        <w:rPr>
          <w:i/>
        </w:rPr>
        <w:t>Training courses for key personnel (within staff PD budget)</w:t>
      </w:r>
      <w:r w:rsidR="00B57864">
        <w:rPr>
          <w:i/>
        </w:rPr>
        <w:t>.</w:t>
      </w:r>
    </w:p>
    <w:p w:rsidR="00B57864" w:rsidRPr="00482822" w:rsidRDefault="00B57864" w:rsidP="00DC5BAF">
      <w:pPr>
        <w:rPr>
          <w:i/>
        </w:rPr>
      </w:pPr>
      <w:r>
        <w:rPr>
          <w:i/>
        </w:rPr>
        <w:t xml:space="preserve">Advice and consultation is freely available from </w:t>
      </w:r>
      <w:proofErr w:type="spellStart"/>
      <w:r>
        <w:rPr>
          <w:i/>
        </w:rPr>
        <w:t>eg</w:t>
      </w:r>
      <w:proofErr w:type="spellEnd"/>
      <w:r>
        <w:rPr>
          <w:i/>
        </w:rPr>
        <w:t xml:space="preserve"> NAV and IAM.</w:t>
      </w:r>
    </w:p>
    <w:p w:rsidR="007C4E30" w:rsidRDefault="007C4E30" w:rsidP="00DC5BAF">
      <w:pPr>
        <w:rPr>
          <w:b/>
          <w:i/>
        </w:rPr>
      </w:pPr>
      <w:r>
        <w:rPr>
          <w:b/>
          <w:i/>
        </w:rPr>
        <w:t>RELEVANT FOR:</w:t>
      </w:r>
    </w:p>
    <w:p w:rsidR="001902DE" w:rsidRPr="002F0685" w:rsidRDefault="001902DE" w:rsidP="00B57864">
      <w:pPr>
        <w:spacing w:line="240" w:lineRule="auto"/>
        <w:contextualSpacing/>
        <w:rPr>
          <w:rFonts w:cs="TTE28175D0t00"/>
          <w:szCs w:val="21"/>
          <w:lang w:val="en-US"/>
        </w:rPr>
      </w:pPr>
      <w:proofErr w:type="gramStart"/>
      <w:r w:rsidRPr="00963787">
        <w:rPr>
          <w:rFonts w:cs="TTE28175D0t00"/>
          <w:szCs w:val="21"/>
          <w:lang w:val="en-US"/>
        </w:rPr>
        <w:t xml:space="preserve">To continue to strengthen </w:t>
      </w:r>
      <w:proofErr w:type="spellStart"/>
      <w:r w:rsidRPr="00963787">
        <w:rPr>
          <w:rFonts w:cs="TTE28175D0t00"/>
          <w:szCs w:val="21"/>
          <w:lang w:val="en-US"/>
        </w:rPr>
        <w:t>organisational</w:t>
      </w:r>
      <w:proofErr w:type="spellEnd"/>
      <w:r w:rsidRPr="00963787">
        <w:rPr>
          <w:rFonts w:cs="TTE28175D0t00"/>
          <w:szCs w:val="21"/>
          <w:lang w:val="en-US"/>
        </w:rPr>
        <w:t xml:space="preserve"> effectiveness and unity.</w:t>
      </w:r>
      <w:proofErr w:type="gramEnd"/>
    </w:p>
    <w:p w:rsidR="00090B3C" w:rsidRPr="00DC5BAF" w:rsidRDefault="00090B3C" w:rsidP="0049237B">
      <w:pPr>
        <w:jc w:val="both"/>
        <w:rPr>
          <w:lang w:val="en-US"/>
        </w:rPr>
      </w:pPr>
    </w:p>
    <w:p w:rsidR="00090B3C" w:rsidRDefault="00090B3C" w:rsidP="0049237B">
      <w:pPr>
        <w:ind w:left="360"/>
        <w:jc w:val="both"/>
      </w:pPr>
    </w:p>
    <w:sectPr w:rsidR="00090B3C" w:rsidSect="00C24F0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TE28175D0t00">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07581"/>
    <w:multiLevelType w:val="hybridMultilevel"/>
    <w:tmpl w:val="54B41848"/>
    <w:lvl w:ilvl="0" w:tplc="FDB2474A">
      <w:start w:val="1"/>
      <w:numFmt w:val="decimal"/>
      <w:lvlText w:val="%1."/>
      <w:lvlJc w:val="left"/>
      <w:pPr>
        <w:ind w:left="720" w:hanging="360"/>
      </w:pPr>
      <w:rPr>
        <w:rFonts w:ascii="TTE28175D0t00" w:eastAsia="Cambria" w:hAnsi="TTE28175D0t00" w:cs="Wingdings"/>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DB3DF0"/>
    <w:multiLevelType w:val="hybridMultilevel"/>
    <w:tmpl w:val="7BC6B71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2BDE157B"/>
    <w:multiLevelType w:val="hybridMultilevel"/>
    <w:tmpl w:val="B0C4E9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43B71FA"/>
    <w:multiLevelType w:val="hybridMultilevel"/>
    <w:tmpl w:val="27C28A66"/>
    <w:lvl w:ilvl="0" w:tplc="77D8367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C651DA"/>
    <w:multiLevelType w:val="hybridMultilevel"/>
    <w:tmpl w:val="52829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D5F3613"/>
    <w:multiLevelType w:val="hybridMultilevel"/>
    <w:tmpl w:val="79AC4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B107670"/>
    <w:multiLevelType w:val="hybridMultilevel"/>
    <w:tmpl w:val="05529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5"/>
  </w:num>
  <w:num w:numId="5">
    <w:abstractNumId w:val="4"/>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hyphenationZone w:val="425"/>
  <w:characterSpacingControl w:val="doNotCompress"/>
  <w:savePreviewPicture/>
  <w:compat/>
  <w:rsids>
    <w:rsidRoot w:val="000323DC"/>
    <w:rsid w:val="000323DC"/>
    <w:rsid w:val="00090B3C"/>
    <w:rsid w:val="001902DE"/>
    <w:rsid w:val="001B301D"/>
    <w:rsid w:val="001E1AF6"/>
    <w:rsid w:val="001F53D7"/>
    <w:rsid w:val="00345AAC"/>
    <w:rsid w:val="003C3F20"/>
    <w:rsid w:val="00482822"/>
    <w:rsid w:val="0049237B"/>
    <w:rsid w:val="00501748"/>
    <w:rsid w:val="00547F0D"/>
    <w:rsid w:val="007C4E30"/>
    <w:rsid w:val="007F4E0D"/>
    <w:rsid w:val="008347E1"/>
    <w:rsid w:val="00883D3C"/>
    <w:rsid w:val="008A5199"/>
    <w:rsid w:val="008E4BB2"/>
    <w:rsid w:val="00A35C0B"/>
    <w:rsid w:val="00AF29BD"/>
    <w:rsid w:val="00B57864"/>
    <w:rsid w:val="00B964D6"/>
    <w:rsid w:val="00C24F03"/>
    <w:rsid w:val="00CC194C"/>
    <w:rsid w:val="00DC5BAF"/>
    <w:rsid w:val="00E01975"/>
    <w:rsid w:val="00E53B50"/>
    <w:rsid w:val="00EA596B"/>
    <w:rsid w:val="00F97D9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03"/>
  </w:style>
  <w:style w:type="paragraph" w:styleId="Heading1">
    <w:name w:val="heading 1"/>
    <w:basedOn w:val="Normal"/>
    <w:next w:val="Normal"/>
    <w:link w:val="Heading1Char"/>
    <w:uiPriority w:val="9"/>
    <w:qFormat/>
    <w:rsid w:val="000323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3D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0323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23D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323D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Red Cross Nordic - United World College</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chrisadmin</dc:creator>
  <cp:lastModifiedBy>John Lawrenson</cp:lastModifiedBy>
  <cp:revision>5</cp:revision>
  <cp:lastPrinted>2010-08-27T10:33:00Z</cp:lastPrinted>
  <dcterms:created xsi:type="dcterms:W3CDTF">2010-09-07T09:21:00Z</dcterms:created>
  <dcterms:modified xsi:type="dcterms:W3CDTF">2010-09-10T12:05:00Z</dcterms:modified>
</cp:coreProperties>
</file>